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98A2B" w:sz="12" w:space="6"/>
        </w:pBdr>
        <w:shd w:fill="FFF4D6" w:val="clear"/>
        <w:spacing w:after="140"/>
      </w:pPr>
      <w:r>
        <w:rPr>
          <w:rFonts w:ascii="Arial" w:cs="Arial" w:eastAsia="Arial" w:hAnsi="Arial"/>
          <w:color w:val="7A5A12"/>
          <w:sz w:val="18"/>
          <w:szCs w:val="18"/>
        </w:rPr>
        <w:t xml:space="preserve">IJAIDR TITLE PAGE. This file is NOT sent to reviewers. Fill it in, delete the yellow notes, save it as PDF (File → Save As → PDF) and upload the PDF as "Title page" in the submission form. All details must match what you enter in the form.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0"/>
          <w:szCs w:val="30"/>
        </w:rPr>
        <w:t xml:space="preserve">Full title of the manuscript in sentence case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Running title: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short title, maximum 60 characters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Article type: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Research Article / Review Article / Short Communication / Case Study / Methodological Note</w:t>
      </w:r>
    </w:p>
    <w:p>
      <w:pPr>
        <w:pStyle w:val="Heading1"/>
        <w:spacing w:after="100" w:before="2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Authors and affiliations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26"/>
        <w:gridCol w:w="1800"/>
        <w:gridCol w:w="1400"/>
      </w:tblGrid>
      <w:tr>
        <w:tc>
          <w:tcPr>
            <w:tcW w:type="dxa" w:w="2600"/>
            <w:shd w:fill="E8ECF4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Author name (as it should appear)</w:t>
            </w:r>
          </w:p>
        </w:tc>
        <w:tc>
          <w:tcPr>
            <w:tcW w:type="dxa" w:w="3226"/>
            <w:shd w:fill="E8ECF4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Department, Institution, City, Country</w:t>
            </w:r>
          </w:p>
        </w:tc>
        <w:tc>
          <w:tcPr>
            <w:tcW w:type="dxa" w:w="1800"/>
            <w:shd w:fill="E8ECF4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Email</w:t>
            </w:r>
          </w:p>
        </w:tc>
        <w:tc>
          <w:tcPr>
            <w:tcW w:type="dxa" w:w="1400"/>
            <w:shd w:fill="E8ECF4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ORCID iD</w:t>
            </w:r>
          </w:p>
        </w:tc>
      </w:tr>
      <w:tr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Given name FAMILY NAME¹*</w:t>
            </w:r>
          </w:p>
        </w:tc>
        <w:tc>
          <w:tcPr>
            <w:tcW w:type="dxa" w:w="322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¹ Department, Institution, City, Country</w:t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name@institution.edu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0000-0000-0000-0000</w:t>
            </w:r>
          </w:p>
        </w:tc>
      </w:tr>
      <w:tr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Given name FAMILY NAME¹</w:t>
            </w:r>
          </w:p>
        </w:tc>
        <w:tc>
          <w:tcPr>
            <w:tcW w:type="dxa" w:w="322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¹ Department, Institution, City, Country</w:t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name@institution.edu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0000-0000-0000-0000</w:t>
            </w:r>
          </w:p>
        </w:tc>
      </w:tr>
      <w:tr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Given name FAMILY NAME²</w:t>
            </w:r>
          </w:p>
        </w:tc>
        <w:tc>
          <w:tcPr>
            <w:tcW w:type="dxa" w:w="322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¹ Department, Institution, City, Country</w:t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name@institution.edu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0000-0000-0000-0000</w:t>
            </w:r>
          </w:p>
        </w:tc>
      </w:tr>
      <w:tr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Given name FAMILY NAME²</w:t>
            </w:r>
          </w:p>
        </w:tc>
        <w:tc>
          <w:tcPr>
            <w:tcW w:type="dxa" w:w="322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¹ Department, Institution, City, Country</w:t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name@institution.edu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666666"/>
                <w:sz w:val="20"/>
                <w:szCs w:val="20"/>
              </w:rPr>
              <w:t xml:space="preserve">0000-0000-0000-0000</w:t>
            </w:r>
          </w:p>
        </w:tc>
      </w:tr>
    </w:tbl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* Corresponding author: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Name, full postal address, email, telephone (with country code)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0"/>
          <w:szCs w:val="20"/>
        </w:rPr>
        <w:t xml:space="preserve">Use superscript numbers for affiliations and * for the corresponding author. List authors in the order they will appear in the published article.</w:t>
      </w:r>
    </w:p>
    <w:p>
      <w:pPr>
        <w:pStyle w:val="Heading1"/>
        <w:spacing w:after="100" w:before="2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Author contributions (CRediT)</w:t>
      </w:r>
    </w:p>
    <w:p>
      <w:pPr>
        <w:pBdr>
          <w:left w:val="single" w:color="B98A2B" w:sz="12" w:space="6"/>
        </w:pBdr>
        <w:shd w:fill="FFF4D6" w:val="clear"/>
        <w:spacing w:after="140"/>
      </w:pPr>
      <w:r>
        <w:rPr>
          <w:rFonts w:ascii="Arial" w:cs="Arial" w:eastAsia="Arial" w:hAnsi="Arial"/>
          <w:color w:val="7A5A12"/>
          <w:sz w:val="18"/>
          <w:szCs w:val="18"/>
        </w:rPr>
        <w:t xml:space="preserve">Give each author the CRediT roles they performed (see the CRediT worksheet or https://credit.niso.org). You tick the same roles for each author in the submission form; they are published with the article.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A. Author: Conceptualization, Methodology, Writing – original draft. B. Author: Investigation, Formal analysis, Writing – review &amp; editing. C. Author: Supervision, Funding acquisition, Writing – review &amp; editing.</w:t>
      </w:r>
    </w:p>
    <w:p>
      <w:pPr>
        <w:pStyle w:val="Heading1"/>
        <w:spacing w:after="100" w:before="2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Acknowledgements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People and institutions who helped but do not qualify as authors (technical support, language editing, provision of materials).</w:t>
      </w:r>
    </w:p>
    <w:p>
      <w:pPr>
        <w:pStyle w:val="Heading1"/>
        <w:spacing w:after="100" w:before="2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Funding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Funder name and grant number, and the role of the funder; or "This research received no external funding."</w:t>
      </w:r>
    </w:p>
    <w:p>
      <w:pPr>
        <w:pStyle w:val="Heading1"/>
        <w:spacing w:after="100" w:before="2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Conflict of interest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"The authors declare no competing interests." — or describe any financial or non-financial interests.</w:t>
      </w:r>
    </w:p>
    <w:p>
      <w:pPr>
        <w:pStyle w:val="Heading1"/>
        <w:spacing w:after="100" w:before="2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Ethics approval and consent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Committee name, approval number and date; consent to participate / publish where applicable; or "Not applicable".</w:t>
      </w:r>
    </w:p>
    <w:p>
      <w:pPr>
        <w:pStyle w:val="Heading1"/>
        <w:spacing w:after="100" w:before="2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Data availability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Repository, accession number or DOI; or "All data are included in the article and its supplementary files."</w:t>
      </w:r>
    </w:p>
    <w:p>
      <w:pPr>
        <w:pStyle w:val="Heading1"/>
        <w:spacing w:after="100" w:before="2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Use of generative AI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66666"/>
          <w:sz w:val="22"/>
          <w:szCs w:val="22"/>
        </w:rPr>
        <w:t xml:space="preserve">State whether and how AI tools were used (e.g. language editing), or "No generative AI tools were used."</w:t>
      </w:r>
    </w:p>
    <w:sectPr>
      <w:footerReference w:type="default" r:id="rId7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20"/>
      <w:outlineLvl w:val="0"/>
    </w:pPr>
    <w:rPr>
      <w:rFonts w:ascii="Times New Roman" w:cs="Times New Roman" w:eastAsia="Times New Roman" w:hAnsi="Times New Roman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2026-10-08T12:19:54.421Z</dcterms:created>
  <dcterms:modified xsi:type="dcterms:W3CDTF">2026-10-08T12:19:54.421Z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