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98A2B" w:sz="12" w:space="6"/>
        </w:pBdr>
        <w:shd w:fill="FFF4D6" w:val="clear"/>
        <w:spacing w:after="120"/>
      </w:pPr>
      <w:r>
        <w:rPr>
          <w:rFonts w:ascii="Arial" w:cs="Arial" w:eastAsia="Arial" w:hAnsi="Arial"/>
          <w:color w:val="7A5A12"/>
          <w:sz w:val="18"/>
          <w:szCs w:val="18"/>
        </w:rPr>
        <w:t xml:space="preserve">IJAIDR COVER LETTER TEMPLATE (optional but recommended). Replace the grey italic text, keep it to one page, delete the yellow notes, save it as PDF and upload it as "Cover letter" (or paste the text into the form). The cover letter is read by the editors only — it is never sent to reviewers, so it may contain your names.</w:t>
      </w:r>
    </w:p>
    <w:p>
      <w:pPr>
        <w:spacing w:after="0" w:line="264"/>
        <w:jc w:val="left"/>
      </w:pPr>
      <w:r>
        <w:rPr>
          <w:rFonts w:ascii="Times New Roman" w:cs="Times New Roman" w:eastAsia="Times New Roman" w:hAnsi="Times New Roman"/>
          <w:b w:val="false"/>
          <w:bCs w:val="false"/>
          <w:i/>
          <w:iCs/>
          <w:color w:val="666666"/>
          <w:sz w:val="22"/>
          <w:szCs w:val="22"/>
        </w:rPr>
        <w:t xml:space="preserve">[Corresponding author name, title]</w:t>
      </w:r>
    </w:p>
    <w:p>
      <w:pPr>
        <w:spacing w:after="0" w:line="264"/>
        <w:jc w:val="left"/>
      </w:pPr>
      <w:r>
        <w:rPr>
          <w:rFonts w:ascii="Times New Roman" w:cs="Times New Roman" w:eastAsia="Times New Roman" w:hAnsi="Times New Roman"/>
          <w:b w:val="false"/>
          <w:bCs w:val="false"/>
          <w:i/>
          <w:iCs/>
          <w:color w:val="666666"/>
          <w:sz w:val="22"/>
          <w:szCs w:val="22"/>
        </w:rPr>
        <w:t xml:space="preserve">[Department, Institution]</w:t>
      </w:r>
    </w:p>
    <w:p>
      <w:pPr>
        <w:spacing w:after="0" w:line="264"/>
        <w:jc w:val="left"/>
      </w:pPr>
      <w:r>
        <w:rPr>
          <w:rFonts w:ascii="Times New Roman" w:cs="Times New Roman" w:eastAsia="Times New Roman" w:hAnsi="Times New Roman"/>
          <w:b w:val="false"/>
          <w:bCs w:val="false"/>
          <w:i/>
          <w:iCs/>
          <w:color w:val="666666"/>
          <w:sz w:val="22"/>
          <w:szCs w:val="22"/>
        </w:rPr>
        <w:t xml:space="preserve">[City, Country]</w:t>
      </w:r>
    </w:p>
    <w:p>
      <w:pPr>
        <w:spacing w:after="0" w:line="264"/>
        <w:jc w:val="left"/>
      </w:pPr>
      <w:r>
        <w:rPr>
          <w:rFonts w:ascii="Times New Roman" w:cs="Times New Roman" w:eastAsia="Times New Roman" w:hAnsi="Times New Roman"/>
          <w:b w:val="false"/>
          <w:bCs w:val="false"/>
          <w:i/>
          <w:iCs/>
          <w:color w:val="666666"/>
          <w:sz w:val="22"/>
          <w:szCs w:val="22"/>
        </w:rPr>
        <w:t xml:space="preserve">[Email] · [Phone]</w:t>
      </w:r>
    </w:p>
    <w:p>
      <w:pPr>
        <w:spacing w:after="120" w:line="264"/>
        <w:jc w:val="both"/>
      </w:pPr>
      <w:r>
        <w:rPr>
          <w:rFonts w:ascii="Times New Roman" w:cs="Times New Roman" w:eastAsia="Times New Roman" w:hAnsi="Times New Roman"/>
          <w:b w:val="false"/>
          <w:bCs w:val="false"/>
          <w:i w:val="false"/>
          <w:iCs w:val="false"/>
          <w:sz w:val="22"/>
          <w:szCs w:val="22"/>
        </w:rPr>
        <w:t xml:space="preserve"/>
      </w:r>
    </w:p>
    <w:p>
      <w:pPr>
        <w:spacing w:after="0" w:line="264"/>
        <w:jc w:val="left"/>
      </w:pPr>
      <w:r>
        <w:rPr>
          <w:rFonts w:ascii="Times New Roman" w:cs="Times New Roman" w:eastAsia="Times New Roman" w:hAnsi="Times New Roman"/>
          <w:b w:val="false"/>
          <w:bCs w:val="false"/>
          <w:i/>
          <w:iCs/>
          <w:color w:val="666666"/>
          <w:sz w:val="22"/>
          <w:szCs w:val="22"/>
        </w:rPr>
        <w:t xml:space="preserve">[Date]</w:t>
      </w:r>
    </w:p>
    <w:p>
      <w:pPr>
        <w:spacing w:after="120" w:line="264"/>
        <w:jc w:val="both"/>
      </w:pPr>
      <w:r>
        <w:rPr>
          <w:rFonts w:ascii="Times New Roman" w:cs="Times New Roman" w:eastAsia="Times New Roman" w:hAnsi="Times New Roman"/>
          <w:b w:val="false"/>
          <w:bCs w:val="false"/>
          <w:i w:val="false"/>
          <w:iCs w:val="false"/>
          <w:sz w:val="22"/>
          <w:szCs w:val="22"/>
        </w:rPr>
        <w:t xml:space="preserve"/>
      </w:r>
    </w:p>
    <w:p>
      <w:pPr>
        <w:spacing w:after="0" w:line="264"/>
        <w:jc w:val="left"/>
      </w:pPr>
      <w:r>
        <w:rPr>
          <w:rFonts w:ascii="Times New Roman" w:cs="Times New Roman" w:eastAsia="Times New Roman" w:hAnsi="Times New Roman"/>
          <w:b w:val="false"/>
          <w:bCs w:val="false"/>
          <w:i w:val="false"/>
          <w:iCs w:val="false"/>
          <w:sz w:val="22"/>
          <w:szCs w:val="22"/>
        </w:rPr>
        <w:t xml:space="preserve">The Editor-in-Chief</w:t>
      </w:r>
    </w:p>
    <w:p>
      <w:pPr>
        <w:spacing w:after="0" w:line="264"/>
        <w:jc w:val="left"/>
      </w:pPr>
      <w:r>
        <w:rPr>
          <w:rFonts w:ascii="Times New Roman" w:cs="Times New Roman" w:eastAsia="Times New Roman" w:hAnsi="Times New Roman"/>
          <w:b w:val="false"/>
          <w:bCs w:val="false"/>
          <w:i w:val="false"/>
          <w:iCs w:val="false"/>
          <w:sz w:val="22"/>
          <w:szCs w:val="22"/>
        </w:rPr>
        <w:t xml:space="preserve">International Journal of Advances in Interdisciplinary Research (IJAIDR)</w:t>
      </w:r>
    </w:p>
    <w:p>
      <w:pPr>
        <w:spacing w:after="0" w:line="264"/>
        <w:jc w:val="left"/>
      </w:pPr>
      <w:r>
        <w:rPr>
          <w:rFonts w:ascii="Times New Roman" w:cs="Times New Roman" w:eastAsia="Times New Roman" w:hAnsi="Times New Roman"/>
          <w:b w:val="false"/>
          <w:bCs w:val="false"/>
          <w:i w:val="false"/>
          <w:iCs w:val="false"/>
          <w:sz w:val="22"/>
          <w:szCs w:val="22"/>
        </w:rPr>
        <w:t xml:space="preserve">OriGene Academic Press</w:t>
      </w:r>
    </w:p>
    <w:p>
      <w:pPr>
        <w:spacing w:after="120" w:line="264"/>
        <w:jc w:val="both"/>
      </w:pPr>
      <w:r>
        <w:rPr>
          <w:rFonts w:ascii="Times New Roman" w:cs="Times New Roman" w:eastAsia="Times New Roman" w:hAnsi="Times New Roman"/>
          <w:b w:val="false"/>
          <w:bCs w:val="false"/>
          <w:i w:val="false"/>
          <w:iCs w:val="false"/>
          <w:sz w:val="22"/>
          <w:szCs w:val="22"/>
        </w:rPr>
        <w:t xml:space="preserve"/>
      </w:r>
    </w:p>
    <w:p>
      <w:pPr>
        <w:spacing w:after="110" w:line="264"/>
        <w:jc w:val="left"/>
      </w:pPr>
      <w:r>
        <w:rPr>
          <w:rFonts w:ascii="Times New Roman" w:cs="Times New Roman" w:eastAsia="Times New Roman" w:hAnsi="Times New Roman"/>
          <w:b/>
          <w:bCs/>
          <w:i w:val="false"/>
          <w:iCs w:val="false"/>
          <w:sz w:val="22"/>
          <w:szCs w:val="22"/>
        </w:rPr>
        <w:t xml:space="preserve">Subject: </w:t>
      </w:r>
      <w:r>
        <w:rPr>
          <w:rFonts w:ascii="Times New Roman" w:cs="Times New Roman" w:eastAsia="Times New Roman" w:hAnsi="Times New Roman"/>
          <w:b w:val="false"/>
          <w:bCs w:val="false"/>
          <w:i w:val="false"/>
          <w:iCs w:val="false"/>
          <w:sz w:val="22"/>
          <w:szCs w:val="22"/>
        </w:rPr>
        <w:t xml:space="preserve">Submission of a manuscript entitled “</w:t>
      </w:r>
      <w:r>
        <w:rPr>
          <w:rFonts w:ascii="Times New Roman" w:cs="Times New Roman" w:eastAsia="Times New Roman" w:hAnsi="Times New Roman"/>
          <w:b w:val="false"/>
          <w:bCs w:val="false"/>
          <w:i/>
          <w:iCs/>
          <w:color w:val="666666"/>
          <w:sz w:val="22"/>
          <w:szCs w:val="22"/>
        </w:rPr>
        <w:t xml:space="preserve">[Full title of the manuscript]</w:t>
      </w:r>
      <w:r>
        <w:rPr>
          <w:rFonts w:ascii="Times New Roman" w:cs="Times New Roman" w:eastAsia="Times New Roman" w:hAnsi="Times New Roman"/>
          <w:b w:val="false"/>
          <w:bCs w:val="false"/>
          <w:i w:val="false"/>
          <w:iCs w:val="false"/>
          <w:sz w:val="22"/>
          <w:szCs w:val="22"/>
        </w:rPr>
        <w:t xml:space="preserve">” for consideration as a </w:t>
      </w:r>
      <w:r>
        <w:rPr>
          <w:rFonts w:ascii="Times New Roman" w:cs="Times New Roman" w:eastAsia="Times New Roman" w:hAnsi="Times New Roman"/>
          <w:b w:val="false"/>
          <w:bCs w:val="false"/>
          <w:i/>
          <w:iCs/>
          <w:color w:val="666666"/>
          <w:sz w:val="22"/>
          <w:szCs w:val="22"/>
        </w:rPr>
        <w:t xml:space="preserve">[Research Article / Review Article / Short Communication / Case Study]</w:t>
      </w:r>
    </w:p>
    <w:p>
      <w:pPr>
        <w:spacing w:after="110" w:line="264"/>
        <w:jc w:val="both"/>
      </w:pPr>
      <w:r>
        <w:rPr>
          <w:rFonts w:ascii="Times New Roman" w:cs="Times New Roman" w:eastAsia="Times New Roman" w:hAnsi="Times New Roman"/>
          <w:b w:val="false"/>
          <w:bCs w:val="false"/>
          <w:i w:val="false"/>
          <w:iCs w:val="false"/>
          <w:sz w:val="22"/>
          <w:szCs w:val="22"/>
        </w:rPr>
        <w:t xml:space="preserve">Dear Editor,</w:t>
      </w:r>
    </w:p>
    <w:p>
      <w:pPr>
        <w:spacing w:after="110" w:line="264"/>
        <w:jc w:val="both"/>
      </w:pPr>
      <w:r>
        <w:rPr>
          <w:rFonts w:ascii="Times New Roman" w:cs="Times New Roman" w:eastAsia="Times New Roman" w:hAnsi="Times New Roman"/>
          <w:b w:val="false"/>
          <w:bCs w:val="false"/>
          <w:i w:val="false"/>
          <w:iCs w:val="false"/>
          <w:sz w:val="22"/>
          <w:szCs w:val="22"/>
        </w:rPr>
        <w:t xml:space="preserve">On behalf of all authors, I am pleased to submit our manuscript entitled “</w:t>
      </w:r>
      <w:r>
        <w:rPr>
          <w:rFonts w:ascii="Times New Roman" w:cs="Times New Roman" w:eastAsia="Times New Roman" w:hAnsi="Times New Roman"/>
          <w:b w:val="false"/>
          <w:bCs w:val="false"/>
          <w:i/>
          <w:iCs/>
          <w:color w:val="666666"/>
          <w:sz w:val="22"/>
          <w:szCs w:val="22"/>
        </w:rPr>
        <w:t xml:space="preserve">[title]</w:t>
      </w:r>
      <w:r>
        <w:rPr>
          <w:rFonts w:ascii="Times New Roman" w:cs="Times New Roman" w:eastAsia="Times New Roman" w:hAnsi="Times New Roman"/>
          <w:b w:val="false"/>
          <w:bCs w:val="false"/>
          <w:i w:val="false"/>
          <w:iCs w:val="false"/>
          <w:sz w:val="22"/>
          <w:szCs w:val="22"/>
        </w:rPr>
        <w:t xml:space="preserve">” for consideration for publication in the International Journal of Advances in Interdisciplinary Research.</w:t>
      </w:r>
    </w:p>
    <w:p>
      <w:pPr>
        <w:spacing w:after="110" w:line="264"/>
        <w:jc w:val="both"/>
      </w:pPr>
      <w:r>
        <w:rPr>
          <w:rFonts w:ascii="Times New Roman" w:cs="Times New Roman" w:eastAsia="Times New Roman" w:hAnsi="Times New Roman"/>
          <w:b/>
          <w:bCs/>
          <w:i w:val="false"/>
          <w:iCs w:val="false"/>
          <w:sz w:val="22"/>
          <w:szCs w:val="22"/>
        </w:rPr>
        <w:t xml:space="preserve">What the study addresses and why it matters: </w:t>
      </w:r>
      <w:r>
        <w:rPr>
          <w:rFonts w:ascii="Times New Roman" w:cs="Times New Roman" w:eastAsia="Times New Roman" w:hAnsi="Times New Roman"/>
          <w:b w:val="false"/>
          <w:bCs w:val="false"/>
          <w:i/>
          <w:iCs/>
          <w:color w:val="666666"/>
          <w:sz w:val="22"/>
          <w:szCs w:val="22"/>
        </w:rPr>
        <w:t xml:space="preserve">In two or three sentences, describe the problem or question, why it is important, and the gap in current knowledge this work fills.</w:t>
      </w:r>
    </w:p>
    <w:p>
      <w:pPr>
        <w:spacing w:after="110" w:line="264"/>
        <w:jc w:val="both"/>
      </w:pPr>
      <w:r>
        <w:rPr>
          <w:rFonts w:ascii="Times New Roman" w:cs="Times New Roman" w:eastAsia="Times New Roman" w:hAnsi="Times New Roman"/>
          <w:b/>
          <w:bCs/>
          <w:i w:val="false"/>
          <w:iCs w:val="false"/>
          <w:sz w:val="22"/>
          <w:szCs w:val="22"/>
        </w:rPr>
        <w:t xml:space="preserve">Main findings: </w:t>
      </w:r>
      <w:r>
        <w:rPr>
          <w:rFonts w:ascii="Times New Roman" w:cs="Times New Roman" w:eastAsia="Times New Roman" w:hAnsi="Times New Roman"/>
          <w:b w:val="false"/>
          <w:bCs w:val="false"/>
          <w:i/>
          <w:iCs/>
          <w:color w:val="666666"/>
          <w:sz w:val="22"/>
          <w:szCs w:val="22"/>
        </w:rPr>
        <w:t xml:space="preserve">Summarise the key results in two or three sentences, with the most important numbers.</w:t>
      </w:r>
    </w:p>
    <w:p>
      <w:pPr>
        <w:spacing w:after="110" w:line="264"/>
        <w:jc w:val="both"/>
      </w:pPr>
      <w:r>
        <w:rPr>
          <w:rFonts w:ascii="Times New Roman" w:cs="Times New Roman" w:eastAsia="Times New Roman" w:hAnsi="Times New Roman"/>
          <w:b/>
          <w:bCs/>
          <w:i w:val="false"/>
          <w:iCs w:val="false"/>
          <w:sz w:val="22"/>
          <w:szCs w:val="22"/>
        </w:rPr>
        <w:t xml:space="preserve">Fit with the journal: </w:t>
      </w:r>
      <w:r>
        <w:rPr>
          <w:rFonts w:ascii="Times New Roman" w:cs="Times New Roman" w:eastAsia="Times New Roman" w:hAnsi="Times New Roman"/>
          <w:b w:val="false"/>
          <w:bCs w:val="false"/>
          <w:i/>
          <w:iCs/>
          <w:color w:val="666666"/>
          <w:sz w:val="22"/>
          <w:szCs w:val="22"/>
        </w:rPr>
        <w:t xml:space="preserve">Explain why the manuscript suits the scope and readership of IJAIDR (see the Aims &amp; Scope page), and if relevant, which special issue it is submitted to.</w:t>
      </w:r>
    </w:p>
    <w:p>
      <w:pPr>
        <w:spacing w:after="60" w:line="264"/>
        <w:jc w:val="both"/>
      </w:pPr>
      <w:r>
        <w:rPr>
          <w:rFonts w:ascii="Times New Roman" w:cs="Times New Roman" w:eastAsia="Times New Roman" w:hAnsi="Times New Roman"/>
          <w:b/>
          <w:bCs/>
          <w:i w:val="false"/>
          <w:iCs w:val="false"/>
          <w:sz w:val="22"/>
          <w:szCs w:val="22"/>
        </w:rPr>
        <w:t xml:space="preserve">We confirm that:</w:t>
      </w:r>
    </w:p>
    <w:p>
      <w:pPr>
        <w:pStyle w:val="ListParagraph"/>
        <w:numPr>
          <w:ilvl w:val="0"/>
          <w:numId w:val="2"/>
        </w:numPr>
        <w:spacing w:after="40" w:line="264"/>
        <w:jc w:val="left"/>
      </w:pPr>
      <w:r>
        <w:rPr>
          <w:rFonts w:ascii="Times New Roman" w:cs="Times New Roman" w:eastAsia="Times New Roman" w:hAnsi="Times New Roman"/>
          <w:b w:val="false"/>
          <w:bCs w:val="false"/>
          <w:i w:val="false"/>
          <w:iCs w:val="false"/>
          <w:sz w:val="22"/>
          <w:szCs w:val="22"/>
        </w:rPr>
        <w:t xml:space="preserve">this manuscript is original, has not been published previously, and is not under consideration for publication elsewhere, in whole or in part;</w:t>
      </w:r>
    </w:p>
    <w:p>
      <w:pPr>
        <w:pStyle w:val="ListParagraph"/>
        <w:numPr>
          <w:ilvl w:val="0"/>
          <w:numId w:val="2"/>
        </w:numPr>
        <w:spacing w:after="40" w:line="264"/>
        <w:jc w:val="left"/>
      </w:pPr>
      <w:r>
        <w:rPr>
          <w:rFonts w:ascii="Times New Roman" w:cs="Times New Roman" w:eastAsia="Times New Roman" w:hAnsi="Times New Roman"/>
          <w:b w:val="false"/>
          <w:bCs w:val="false"/>
          <w:i w:val="false"/>
          <w:iCs w:val="false"/>
          <w:sz w:val="22"/>
          <w:szCs w:val="22"/>
        </w:rPr>
        <w:t xml:space="preserve">all authors have read and approved the final manuscript and agree with its submission, and each author's contribution is described using the CRediT roles;</w:t>
      </w:r>
    </w:p>
    <w:p>
      <w:pPr>
        <w:pStyle w:val="ListParagraph"/>
        <w:numPr>
          <w:ilvl w:val="0"/>
          <w:numId w:val="2"/>
        </w:numPr>
        <w:spacing w:after="40" w:line="264"/>
        <w:jc w:val="left"/>
      </w:pPr>
      <w:r>
        <w:rPr>
          <w:rFonts w:ascii="Times New Roman" w:cs="Times New Roman" w:eastAsia="Times New Roman" w:hAnsi="Times New Roman"/>
          <w:b w:val="false"/>
          <w:bCs w:val="false"/>
          <w:i w:val="false"/>
          <w:iCs w:val="false"/>
          <w:sz w:val="22"/>
          <w:szCs w:val="22"/>
        </w:rPr>
        <w:t xml:space="preserve">the study was conducted in accordance with ethical standards </w:t>
      </w:r>
      <w:r>
        <w:rPr>
          <w:rFonts w:ascii="Times New Roman" w:cs="Times New Roman" w:eastAsia="Times New Roman" w:hAnsi="Times New Roman"/>
          <w:b w:val="false"/>
          <w:bCs w:val="false"/>
          <w:i/>
          <w:iCs/>
          <w:color w:val="666666"/>
          <w:sz w:val="22"/>
          <w:szCs w:val="22"/>
        </w:rPr>
        <w:t xml:space="preserve">[and was approved by (committee name, approval number) / does not involve human participants or animals]</w:t>
      </w:r>
      <w:r>
        <w:rPr>
          <w:rFonts w:ascii="Times New Roman" w:cs="Times New Roman" w:eastAsia="Times New Roman" w:hAnsi="Times New Roman"/>
          <w:b w:val="false"/>
          <w:bCs w:val="false"/>
          <w:i w:val="false"/>
          <w:iCs w:val="false"/>
          <w:sz w:val="22"/>
          <w:szCs w:val="22"/>
        </w:rPr>
        <w:t xml:space="preserve">;</w:t>
      </w:r>
    </w:p>
    <w:p>
      <w:pPr>
        <w:pStyle w:val="ListParagraph"/>
        <w:numPr>
          <w:ilvl w:val="0"/>
          <w:numId w:val="2"/>
        </w:numPr>
        <w:spacing w:after="40" w:line="264"/>
        <w:jc w:val="left"/>
      </w:pPr>
      <w:r>
        <w:rPr>
          <w:rFonts w:ascii="Times New Roman" w:cs="Times New Roman" w:eastAsia="Times New Roman" w:hAnsi="Times New Roman"/>
          <w:b w:val="false"/>
          <w:bCs w:val="false"/>
          <w:i w:val="false"/>
          <w:iCs w:val="false"/>
          <w:sz w:val="22"/>
          <w:szCs w:val="22"/>
        </w:rPr>
        <w:t xml:space="preserve">the authors declare </w:t>
      </w:r>
      <w:r>
        <w:rPr>
          <w:rFonts w:ascii="Times New Roman" w:cs="Times New Roman" w:eastAsia="Times New Roman" w:hAnsi="Times New Roman"/>
          <w:b w:val="false"/>
          <w:bCs w:val="false"/>
          <w:i/>
          <w:iCs/>
          <w:color w:val="666666"/>
          <w:sz w:val="22"/>
          <w:szCs w:val="22"/>
        </w:rPr>
        <w:t xml:space="preserve">[no competing interests / the following competing interests: …]</w:t>
      </w:r>
      <w:r>
        <w:rPr>
          <w:rFonts w:ascii="Times New Roman" w:cs="Times New Roman" w:eastAsia="Times New Roman" w:hAnsi="Times New Roman"/>
          <w:b w:val="false"/>
          <w:bCs w:val="false"/>
          <w:i w:val="false"/>
          <w:iCs w:val="false"/>
          <w:sz w:val="22"/>
          <w:szCs w:val="22"/>
        </w:rPr>
        <w:t xml:space="preserve">, and the funding is stated in the manuscript;</w:t>
      </w:r>
    </w:p>
    <w:p>
      <w:pPr>
        <w:pStyle w:val="ListParagraph"/>
        <w:numPr>
          <w:ilvl w:val="0"/>
          <w:numId w:val="2"/>
        </w:numPr>
        <w:spacing w:after="40" w:line="264"/>
        <w:jc w:val="left"/>
      </w:pPr>
      <w:r>
        <w:rPr>
          <w:rFonts w:ascii="Times New Roman" w:cs="Times New Roman" w:eastAsia="Times New Roman" w:hAnsi="Times New Roman"/>
          <w:b w:val="false"/>
          <w:bCs w:val="false"/>
          <w:i w:val="false"/>
          <w:iCs w:val="false"/>
          <w:sz w:val="22"/>
          <w:szCs w:val="22"/>
        </w:rPr>
        <w:t xml:space="preserve">the data supporting the findings are </w:t>
      </w:r>
      <w:r>
        <w:rPr>
          <w:rFonts w:ascii="Times New Roman" w:cs="Times New Roman" w:eastAsia="Times New Roman" w:hAnsi="Times New Roman"/>
          <w:b w:val="false"/>
          <w:bCs w:val="false"/>
          <w:i/>
          <w:iCs/>
          <w:color w:val="666666"/>
          <w:sz w:val="22"/>
          <w:szCs w:val="22"/>
        </w:rPr>
        <w:t xml:space="preserve">[available in … / included in the article and supplementary files]</w:t>
      </w:r>
      <w:r>
        <w:rPr>
          <w:rFonts w:ascii="Times New Roman" w:cs="Times New Roman" w:eastAsia="Times New Roman" w:hAnsi="Times New Roman"/>
          <w:b w:val="false"/>
          <w:bCs w:val="false"/>
          <w:i w:val="false"/>
          <w:iCs w:val="false"/>
          <w:sz w:val="22"/>
          <w:szCs w:val="22"/>
        </w:rPr>
        <w:t xml:space="preserve">; and</w:t>
      </w:r>
    </w:p>
    <w:p>
      <w:pPr>
        <w:pStyle w:val="ListParagraph"/>
        <w:numPr>
          <w:ilvl w:val="0"/>
          <w:numId w:val="2"/>
        </w:numPr>
        <w:spacing w:after="160" w:line="264"/>
        <w:jc w:val="left"/>
      </w:pPr>
      <w:r>
        <w:rPr>
          <w:rFonts w:ascii="Times New Roman" w:cs="Times New Roman" w:eastAsia="Times New Roman" w:hAnsi="Times New Roman"/>
          <w:b w:val="false"/>
          <w:bCs w:val="false"/>
          <w:i w:val="false"/>
          <w:iCs w:val="false"/>
          <w:sz w:val="22"/>
          <w:szCs w:val="22"/>
        </w:rPr>
        <w:t xml:space="preserve">generative AI tools </w:t>
      </w:r>
      <w:r>
        <w:rPr>
          <w:rFonts w:ascii="Times New Roman" w:cs="Times New Roman" w:eastAsia="Times New Roman" w:hAnsi="Times New Roman"/>
          <w:b w:val="false"/>
          <w:bCs w:val="false"/>
          <w:i/>
          <w:iCs/>
          <w:color w:val="666666"/>
          <w:sz w:val="22"/>
          <w:szCs w:val="22"/>
        </w:rPr>
        <w:t xml:space="preserve">[were not used / were used only for … and the authors take full responsibility for the content]</w:t>
      </w:r>
      <w:r>
        <w:rPr>
          <w:rFonts w:ascii="Times New Roman" w:cs="Times New Roman" w:eastAsia="Times New Roman" w:hAnsi="Times New Roman"/>
          <w:b w:val="false"/>
          <w:bCs w:val="false"/>
          <w:i w:val="false"/>
          <w:iCs w:val="false"/>
          <w:sz w:val="22"/>
          <w:szCs w:val="22"/>
        </w:rPr>
        <w:t xml:space="preserve">.</w:t>
      </w:r>
    </w:p>
    <w:p>
      <w:pPr>
        <w:spacing w:after="110" w:line="264"/>
        <w:jc w:val="both"/>
      </w:pPr>
      <w:r>
        <w:rPr>
          <w:rFonts w:ascii="Times New Roman" w:cs="Times New Roman" w:eastAsia="Times New Roman" w:hAnsi="Times New Roman"/>
          <w:b/>
          <w:bCs/>
          <w:i w:val="false"/>
          <w:iCs w:val="false"/>
          <w:sz w:val="22"/>
          <w:szCs w:val="22"/>
        </w:rPr>
        <w:t xml:space="preserve">Optional: </w:t>
      </w:r>
      <w:r>
        <w:rPr>
          <w:rFonts w:ascii="Times New Roman" w:cs="Times New Roman" w:eastAsia="Times New Roman" w:hAnsi="Times New Roman"/>
          <w:b w:val="false"/>
          <w:bCs w:val="false"/>
          <w:i/>
          <w:iCs/>
          <w:color w:val="666666"/>
          <w:sz w:val="22"/>
          <w:szCs w:val="22"/>
        </w:rPr>
        <w:t xml:space="preserve">Mention any related manuscripts or preprints (with link), any previous submission of this work to another journal, and any reviewers you would like to exclude and why. Suggested reviewers are entered in the submission form.</w:t>
      </w:r>
    </w:p>
    <w:p>
      <w:pPr>
        <w:spacing w:after="110" w:line="264"/>
        <w:jc w:val="both"/>
      </w:pPr>
      <w:r>
        <w:rPr>
          <w:rFonts w:ascii="Times New Roman" w:cs="Times New Roman" w:eastAsia="Times New Roman" w:hAnsi="Times New Roman"/>
          <w:b w:val="false"/>
          <w:bCs w:val="false"/>
          <w:i w:val="false"/>
          <w:iCs w:val="false"/>
          <w:sz w:val="22"/>
          <w:szCs w:val="22"/>
        </w:rPr>
        <w:t xml:space="preserve">Thank you for considering our manuscript. We look forward to hearing from you.</w:t>
      </w:r>
    </w:p>
    <w:p>
      <w:pPr>
        <w:spacing w:after="480" w:line="264"/>
        <w:jc w:val="left"/>
      </w:pPr>
      <w:r>
        <w:rPr>
          <w:rFonts w:ascii="Times New Roman" w:cs="Times New Roman" w:eastAsia="Times New Roman" w:hAnsi="Times New Roman"/>
          <w:b w:val="false"/>
          <w:bCs w:val="false"/>
          <w:i w:val="false"/>
          <w:iCs w:val="false"/>
          <w:sz w:val="22"/>
          <w:szCs w:val="22"/>
        </w:rPr>
        <w:t xml:space="preserve">Yours sincerely,</w:t>
      </w:r>
    </w:p>
    <w:p>
      <w:pPr>
        <w:spacing w:after="0" w:line="264"/>
        <w:jc w:val="left"/>
      </w:pPr>
      <w:r>
        <w:rPr>
          <w:rFonts w:ascii="Times New Roman" w:cs="Times New Roman" w:eastAsia="Times New Roman" w:hAnsi="Times New Roman"/>
          <w:b w:val="false"/>
          <w:bCs w:val="false"/>
          <w:i/>
          <w:iCs/>
          <w:color w:val="666666"/>
          <w:sz w:val="22"/>
          <w:szCs w:val="22"/>
        </w:rPr>
        <w:t xml:space="preserve">[Name of corresponding author]</w:t>
      </w:r>
    </w:p>
    <w:p>
      <w:pPr>
        <w:spacing w:after="0" w:line="264"/>
        <w:jc w:val="left"/>
      </w:pPr>
      <w:r>
        <w:rPr>
          <w:rFonts w:ascii="Times New Roman" w:cs="Times New Roman" w:eastAsia="Times New Roman" w:hAnsi="Times New Roman"/>
          <w:b w:val="false"/>
          <w:bCs w:val="false"/>
          <w:i/>
          <w:iCs/>
          <w:color w:val="666666"/>
          <w:sz w:val="22"/>
          <w:szCs w:val="22"/>
        </w:rPr>
        <w:t xml:space="preserve">On behalf of all authors</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2026-10-08T12:19:54.664Z</dcterms:created>
  <dcterms:modified xsi:type="dcterms:W3CDTF">2026-10-08T12:19:54.664Z</dcterms:modified>
</cp:coreProperties>
</file>

<file path=docProps/custom.xml><?xml version="1.0" encoding="utf-8"?>
<Properties xmlns="http://schemas.openxmlformats.org/officeDocument/2006/custom-properties" xmlns:vt="http://schemas.openxmlformats.org/officeDocument/2006/docPropsVTypes"/>
</file>